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0D" w:rsidRDefault="00FA2F0D" w:rsidP="00FA2F0D">
      <w:r>
        <w:t xml:space="preserve">Each area within the University is responsible for creating and maintaining accurate and up-to-date Position Descriptions for all </w:t>
      </w:r>
      <w:r w:rsidR="009F2262">
        <w:t xml:space="preserve">staff </w:t>
      </w:r>
      <w:r>
        <w:t xml:space="preserve">roles in their area. </w:t>
      </w:r>
      <w:r w:rsidR="0092370B">
        <w:t xml:space="preserve"> </w:t>
      </w:r>
      <w:r>
        <w:t xml:space="preserve">As a resource, the Compensation Department has developed </w:t>
      </w:r>
      <w:r w:rsidR="0092370B">
        <w:t>a Position Description Template for departments to use.</w:t>
      </w:r>
      <w:r>
        <w:t xml:space="preserve"> The template was developed as a tool to assist with the creation/maintenance of Position Descriptions.</w:t>
      </w:r>
      <w:r w:rsidR="009F2262">
        <w:t xml:space="preserve"> It can help ensure that descrip</w:t>
      </w:r>
      <w:bookmarkStart w:id="0" w:name="_GoBack"/>
      <w:bookmarkEnd w:id="0"/>
      <w:r w:rsidR="009F2262">
        <w:t>tions are consistent and contain all the necessary basic information.</w:t>
      </w:r>
      <w:r w:rsidR="00176C7C">
        <w:t xml:space="preserve">  When writing your position description remember to refer to the </w:t>
      </w:r>
      <w:hyperlink r:id="rId7" w:history="1">
        <w:r w:rsidR="00176C7C" w:rsidRPr="00176C7C">
          <w:rPr>
            <w:rStyle w:val="Hyperlink"/>
          </w:rPr>
          <w:t>career stream level guide</w:t>
        </w:r>
      </w:hyperlink>
      <w:r w:rsidR="00176C7C">
        <w:t xml:space="preserve"> and </w:t>
      </w:r>
      <w:hyperlink r:id="rId8" w:history="1">
        <w:r w:rsidR="00176C7C" w:rsidRPr="00176C7C">
          <w:rPr>
            <w:rStyle w:val="Hyperlink"/>
          </w:rPr>
          <w:t>career path maker</w:t>
        </w:r>
      </w:hyperlink>
      <w:r w:rsidR="00176C7C">
        <w:t xml:space="preserve"> for additional information.</w:t>
      </w:r>
      <w:r w:rsidR="009F2262">
        <w:t xml:space="preserve"> </w:t>
      </w:r>
      <w:r>
        <w:t xml:space="preserve">It </w:t>
      </w:r>
      <w:r w:rsidR="0092370B">
        <w:t xml:space="preserve">will also </w:t>
      </w:r>
      <w:r w:rsidR="009F2262">
        <w:t>ensure that all associates are receiving consistent information about their position.</w:t>
      </w:r>
    </w:p>
    <w:p w:rsidR="00FA2F0D" w:rsidRPr="00FE3E8B" w:rsidRDefault="00FA2F0D" w:rsidP="00FA2F0D">
      <w:pPr>
        <w:rPr>
          <w:b/>
        </w:rPr>
      </w:pPr>
      <w:r>
        <w:rPr>
          <w:b/>
        </w:rPr>
        <w:t>What to put in each section</w:t>
      </w:r>
      <w:r w:rsidR="009F2262">
        <w:rPr>
          <w:b/>
        </w:rPr>
        <w:t xml:space="preserve"> of the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920"/>
      </w:tblGrid>
      <w:tr w:rsidR="00FA2F0D" w:rsidTr="00FA2F0D">
        <w:tc>
          <w:tcPr>
            <w:tcW w:w="2695" w:type="dxa"/>
          </w:tcPr>
          <w:p w:rsidR="00FA2F0D" w:rsidRDefault="00FA2F0D" w:rsidP="003B43B0">
            <w:r>
              <w:t>General Information:</w:t>
            </w:r>
          </w:p>
        </w:tc>
        <w:tc>
          <w:tcPr>
            <w:tcW w:w="7920" w:type="dxa"/>
          </w:tcPr>
          <w:p w:rsidR="00FA2F0D" w:rsidRDefault="00FA2F0D" w:rsidP="003B43B0">
            <w:r>
              <w:t>The “General Information” section of the description provides an outline of the: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8"/>
              </w:numPr>
            </w:pPr>
            <w:r>
              <w:t>Position Title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8"/>
              </w:numPr>
            </w:pPr>
            <w:r>
              <w:t>Date it was created or updated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8"/>
              </w:numPr>
            </w:pPr>
            <w:r>
              <w:t>Division/Department</w:t>
            </w:r>
          </w:p>
          <w:p w:rsidR="00EB26CC" w:rsidRDefault="00EB26CC" w:rsidP="00132FEC">
            <w:pPr>
              <w:pStyle w:val="ListParagraph"/>
              <w:numPr>
                <w:ilvl w:val="0"/>
                <w:numId w:val="8"/>
              </w:numPr>
            </w:pPr>
            <w:r>
              <w:t>The supervisor name and supervisor position number</w:t>
            </w:r>
          </w:p>
          <w:p w:rsidR="00FA2F0D" w:rsidRDefault="00FA2F0D" w:rsidP="00132FEC">
            <w:pPr>
              <w:pStyle w:val="ListParagraph"/>
              <w:numPr>
                <w:ilvl w:val="0"/>
                <w:numId w:val="8"/>
              </w:numPr>
            </w:pPr>
            <w:r>
              <w:t>The Purdue Job title the position is matched to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8"/>
              </w:numPr>
            </w:pPr>
            <w:r>
              <w:t>The job family and career stream</w:t>
            </w:r>
          </w:p>
          <w:p w:rsidR="00FA2F0D" w:rsidRDefault="00FA2F0D" w:rsidP="003B43B0"/>
        </w:tc>
      </w:tr>
      <w:tr w:rsidR="00FA2F0D" w:rsidTr="00FA2F0D">
        <w:tc>
          <w:tcPr>
            <w:tcW w:w="2695" w:type="dxa"/>
          </w:tcPr>
          <w:p w:rsidR="00FA2F0D" w:rsidRDefault="00FA2F0D" w:rsidP="003B43B0">
            <w:r>
              <w:t>Position Summary:</w:t>
            </w:r>
          </w:p>
        </w:tc>
        <w:tc>
          <w:tcPr>
            <w:tcW w:w="7920" w:type="dxa"/>
          </w:tcPr>
          <w:p w:rsidR="00FA2F0D" w:rsidRDefault="00FA2F0D" w:rsidP="003B43B0">
            <w:r>
              <w:t xml:space="preserve">This is intended as a </w:t>
            </w:r>
            <w:r w:rsidR="00962D47">
              <w:t xml:space="preserve">brief </w:t>
            </w:r>
            <w:r>
              <w:t>high level overview of the position. Think of it as your elevator pitch. If you had to provide a candidate with a quick description of the position, what would you say?</w:t>
            </w:r>
          </w:p>
          <w:p w:rsidR="00FA2F0D" w:rsidRDefault="00FA2F0D" w:rsidP="003B43B0"/>
        </w:tc>
      </w:tr>
      <w:tr w:rsidR="00FA2F0D" w:rsidTr="00FA2F0D">
        <w:tc>
          <w:tcPr>
            <w:tcW w:w="2695" w:type="dxa"/>
          </w:tcPr>
          <w:p w:rsidR="00FA2F0D" w:rsidRDefault="00FA2F0D" w:rsidP="003B43B0">
            <w:r>
              <w:t>Responsibilities and Duties:</w:t>
            </w:r>
          </w:p>
        </w:tc>
        <w:tc>
          <w:tcPr>
            <w:tcW w:w="7920" w:type="dxa"/>
          </w:tcPr>
          <w:p w:rsidR="00FA2F0D" w:rsidRDefault="00FA2F0D" w:rsidP="003B43B0">
            <w:r>
              <w:t>This is an outline of the core duties of the position. It doesn’t have to be all inclusive; however, it should include the key day-to-day activities of the position or area of responsibility.</w:t>
            </w:r>
            <w:r w:rsidR="006878A8">
              <w:t xml:space="preserve">  Assign a</w:t>
            </w:r>
            <w:r w:rsidR="00962D47">
              <w:t xml:space="preserve"> % of</w:t>
            </w:r>
            <w:r w:rsidR="006878A8">
              <w:t xml:space="preserve"> effort to each item.</w:t>
            </w:r>
          </w:p>
          <w:p w:rsidR="00FA2F0D" w:rsidRDefault="00FA2F0D" w:rsidP="003B43B0"/>
        </w:tc>
      </w:tr>
      <w:tr w:rsidR="00FA2F0D" w:rsidTr="00FA2F0D">
        <w:tc>
          <w:tcPr>
            <w:tcW w:w="2695" w:type="dxa"/>
          </w:tcPr>
          <w:p w:rsidR="00FA2F0D" w:rsidRDefault="00FA2F0D" w:rsidP="003B43B0">
            <w:r>
              <w:t>Qualifications and Skills:</w:t>
            </w:r>
          </w:p>
        </w:tc>
        <w:tc>
          <w:tcPr>
            <w:tcW w:w="7920" w:type="dxa"/>
          </w:tcPr>
          <w:p w:rsidR="00FA2F0D" w:rsidRDefault="00FA2F0D" w:rsidP="003B43B0">
            <w:r>
              <w:t xml:space="preserve">This is an outline of the minimum education, skills and years of experience required for the position. Keep in mind </w:t>
            </w:r>
            <w:r w:rsidR="00176C7C">
              <w:t>these are</w:t>
            </w:r>
            <w:r>
              <w:t xml:space="preserve"> the minimum requirements. </w:t>
            </w:r>
            <w:r w:rsidR="006878A8">
              <w:t>(</w:t>
            </w:r>
            <w:r w:rsidR="006878A8" w:rsidRPr="006878A8">
              <w:rPr>
                <w:b/>
              </w:rPr>
              <w:t>Refer to the Career Path Maker for minimum qualifications.</w:t>
            </w:r>
            <w:r w:rsidR="006878A8">
              <w:t>)</w:t>
            </w:r>
          </w:p>
          <w:p w:rsidR="00FA2F0D" w:rsidRDefault="00FA2F0D" w:rsidP="003B43B0"/>
          <w:p w:rsidR="00FA2F0D" w:rsidRPr="00B10509" w:rsidRDefault="00962D47" w:rsidP="003B43B0">
            <w:pPr>
              <w:rPr>
                <w:i/>
              </w:rPr>
            </w:pPr>
            <w:r>
              <w:rPr>
                <w:i/>
              </w:rPr>
              <w:t xml:space="preserve">Some </w:t>
            </w:r>
            <w:r w:rsidR="00FA2F0D" w:rsidRPr="00B10509">
              <w:rPr>
                <w:i/>
              </w:rPr>
              <w:t>Education and Experience Samples</w:t>
            </w:r>
            <w:r>
              <w:rPr>
                <w:i/>
              </w:rPr>
              <w:t xml:space="preserve"> Might be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9"/>
              </w:numPr>
              <w:ind w:left="438"/>
            </w:pPr>
            <w:r>
              <w:t>High school diploma with 4 year</w:t>
            </w:r>
            <w:r w:rsidR="00176C7C">
              <w:t>s of</w:t>
            </w:r>
            <w:r>
              <w:t xml:space="preserve"> experience</w:t>
            </w:r>
            <w:r w:rsidR="00176C7C">
              <w:t xml:space="preserve"> in …</w:t>
            </w:r>
          </w:p>
          <w:p w:rsidR="00FA2F0D" w:rsidRDefault="00FA2F0D" w:rsidP="00FA2F0D">
            <w:pPr>
              <w:pStyle w:val="ListParagraph"/>
              <w:numPr>
                <w:ilvl w:val="0"/>
                <w:numId w:val="9"/>
              </w:numPr>
              <w:ind w:left="438"/>
            </w:pPr>
            <w:r>
              <w:t xml:space="preserve">Bachelor’s degree with </w:t>
            </w:r>
            <w:r w:rsidR="00962D47">
              <w:t>6-7</w:t>
            </w:r>
            <w:r>
              <w:t xml:space="preserve"> years’ experience in</w:t>
            </w:r>
            <w:r w:rsidR="00176C7C">
              <w:t xml:space="preserve"> …</w:t>
            </w:r>
          </w:p>
          <w:p w:rsidR="00FA2F0D" w:rsidRDefault="00FA2F0D" w:rsidP="003B43B0"/>
        </w:tc>
      </w:tr>
    </w:tbl>
    <w:p w:rsidR="00CB2839" w:rsidRDefault="00CB2839" w:rsidP="009F2262">
      <w:pPr>
        <w:spacing w:after="0"/>
      </w:pPr>
    </w:p>
    <w:sectPr w:rsidR="00CB2839" w:rsidSect="0046304F">
      <w:headerReference w:type="default" r:id="rId9"/>
      <w:pgSz w:w="12240" w:h="15840"/>
      <w:pgMar w:top="19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2E" w:rsidRDefault="00CB5A2E" w:rsidP="00CB5A2E">
      <w:pPr>
        <w:spacing w:after="0" w:line="240" w:lineRule="auto"/>
      </w:pPr>
      <w:r>
        <w:separator/>
      </w:r>
    </w:p>
  </w:endnote>
  <w:endnote w:type="continuationSeparator" w:id="0">
    <w:p w:rsidR="00CB5A2E" w:rsidRDefault="00CB5A2E" w:rsidP="00CB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2E" w:rsidRDefault="00CB5A2E" w:rsidP="00CB5A2E">
      <w:pPr>
        <w:spacing w:after="0" w:line="240" w:lineRule="auto"/>
      </w:pPr>
      <w:r>
        <w:separator/>
      </w:r>
    </w:p>
  </w:footnote>
  <w:footnote w:type="continuationSeparator" w:id="0">
    <w:p w:rsidR="00CB5A2E" w:rsidRDefault="00CB5A2E" w:rsidP="00CB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75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59"/>
      <w:gridCol w:w="3816"/>
    </w:tblGrid>
    <w:tr w:rsidR="00CB5A2E" w:rsidTr="004A4BE5">
      <w:tc>
        <w:tcPr>
          <w:tcW w:w="8545" w:type="dxa"/>
          <w:vAlign w:val="bottom"/>
        </w:tcPr>
        <w:p w:rsidR="009F2262" w:rsidRDefault="009F2262" w:rsidP="00797D01">
          <w:pPr>
            <w:pStyle w:val="Header"/>
            <w:rPr>
              <w:rFonts w:ascii="Arial" w:hAnsi="Arial" w:cs="Arial"/>
              <w:b/>
              <w:sz w:val="44"/>
            </w:rPr>
          </w:pPr>
          <w:r>
            <w:rPr>
              <w:rFonts w:ascii="Arial" w:hAnsi="Arial" w:cs="Arial"/>
              <w:b/>
              <w:sz w:val="44"/>
            </w:rPr>
            <w:t xml:space="preserve">Staff </w:t>
          </w:r>
          <w:r w:rsidR="00CB2839">
            <w:rPr>
              <w:rFonts w:ascii="Arial" w:hAnsi="Arial" w:cs="Arial"/>
              <w:b/>
              <w:sz w:val="44"/>
            </w:rPr>
            <w:t>Position Description</w:t>
          </w:r>
          <w:r w:rsidR="00FA2F0D">
            <w:rPr>
              <w:rFonts w:ascii="Arial" w:hAnsi="Arial" w:cs="Arial"/>
              <w:b/>
              <w:sz w:val="44"/>
            </w:rPr>
            <w:t xml:space="preserve"> </w:t>
          </w:r>
        </w:p>
        <w:p w:rsidR="00CB5A2E" w:rsidRPr="00CB5A2E" w:rsidRDefault="009F2262" w:rsidP="00797D01">
          <w:pPr>
            <w:pStyle w:val="Header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sz w:val="44"/>
            </w:rPr>
            <w:t xml:space="preserve">Template </w:t>
          </w:r>
          <w:r w:rsidR="00FA2F0D">
            <w:rPr>
              <w:rFonts w:ascii="Arial" w:hAnsi="Arial" w:cs="Arial"/>
              <w:b/>
              <w:sz w:val="44"/>
            </w:rPr>
            <w:t>Instructions</w:t>
          </w:r>
          <w:r w:rsidR="00CB5A2E">
            <w:rPr>
              <w:rFonts w:ascii="Arial" w:hAnsi="Arial" w:cs="Arial"/>
              <w:b/>
              <w:sz w:val="44"/>
            </w:rPr>
            <w:t xml:space="preserve"> </w:t>
          </w:r>
        </w:p>
      </w:tc>
      <w:tc>
        <w:tcPr>
          <w:tcW w:w="2430" w:type="dxa"/>
          <w:vAlign w:val="center"/>
        </w:tcPr>
        <w:p w:rsidR="00CB5A2E" w:rsidRDefault="004A4BE5" w:rsidP="004A4BE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C94B3C6" wp14:editId="5FC18041">
                <wp:extent cx="2286000" cy="411793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_OurNew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11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5A2E" w:rsidRDefault="00CB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ACD"/>
    <w:multiLevelType w:val="hybridMultilevel"/>
    <w:tmpl w:val="069C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3E3"/>
    <w:multiLevelType w:val="hybridMultilevel"/>
    <w:tmpl w:val="E01E7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72EF"/>
    <w:multiLevelType w:val="hybridMultilevel"/>
    <w:tmpl w:val="08D0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3AF"/>
    <w:multiLevelType w:val="hybridMultilevel"/>
    <w:tmpl w:val="C57C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644D"/>
    <w:multiLevelType w:val="hybridMultilevel"/>
    <w:tmpl w:val="2BD6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55477"/>
    <w:multiLevelType w:val="hybridMultilevel"/>
    <w:tmpl w:val="205A6B78"/>
    <w:lvl w:ilvl="0" w:tplc="F15E5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61F73"/>
    <w:multiLevelType w:val="hybridMultilevel"/>
    <w:tmpl w:val="824C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B7521"/>
    <w:multiLevelType w:val="hybridMultilevel"/>
    <w:tmpl w:val="9832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7914"/>
    <w:multiLevelType w:val="hybridMultilevel"/>
    <w:tmpl w:val="A774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FD"/>
    <w:rsid w:val="000D4466"/>
    <w:rsid w:val="00176C7C"/>
    <w:rsid w:val="001C12E6"/>
    <w:rsid w:val="00226E92"/>
    <w:rsid w:val="00235AEF"/>
    <w:rsid w:val="00264A7D"/>
    <w:rsid w:val="00287CDF"/>
    <w:rsid w:val="003C6925"/>
    <w:rsid w:val="004328D5"/>
    <w:rsid w:val="0046304F"/>
    <w:rsid w:val="004835FF"/>
    <w:rsid w:val="004A4BE5"/>
    <w:rsid w:val="00562165"/>
    <w:rsid w:val="005938B2"/>
    <w:rsid w:val="005A44D9"/>
    <w:rsid w:val="005B1E8E"/>
    <w:rsid w:val="005C17A1"/>
    <w:rsid w:val="005C2F89"/>
    <w:rsid w:val="005C67BE"/>
    <w:rsid w:val="006451E5"/>
    <w:rsid w:val="006878A8"/>
    <w:rsid w:val="006A1569"/>
    <w:rsid w:val="006B712F"/>
    <w:rsid w:val="006F6886"/>
    <w:rsid w:val="00700B91"/>
    <w:rsid w:val="007673B3"/>
    <w:rsid w:val="00797D01"/>
    <w:rsid w:val="008318FD"/>
    <w:rsid w:val="00860356"/>
    <w:rsid w:val="008730A7"/>
    <w:rsid w:val="008752A4"/>
    <w:rsid w:val="0088558B"/>
    <w:rsid w:val="00890954"/>
    <w:rsid w:val="0092370B"/>
    <w:rsid w:val="00962D47"/>
    <w:rsid w:val="00971122"/>
    <w:rsid w:val="00974E1A"/>
    <w:rsid w:val="00980AF7"/>
    <w:rsid w:val="009F2262"/>
    <w:rsid w:val="00A859D1"/>
    <w:rsid w:val="00B94EEB"/>
    <w:rsid w:val="00BB2D22"/>
    <w:rsid w:val="00BE2293"/>
    <w:rsid w:val="00C5413C"/>
    <w:rsid w:val="00CB2839"/>
    <w:rsid w:val="00CB5A2E"/>
    <w:rsid w:val="00CE3DAB"/>
    <w:rsid w:val="00CE693C"/>
    <w:rsid w:val="00D43B54"/>
    <w:rsid w:val="00D82163"/>
    <w:rsid w:val="00D870CD"/>
    <w:rsid w:val="00DF6921"/>
    <w:rsid w:val="00E57BCF"/>
    <w:rsid w:val="00EB26C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C5872A21-9FFD-4450-BFC4-A5547821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2E"/>
  </w:style>
  <w:style w:type="paragraph" w:styleId="Footer">
    <w:name w:val="footer"/>
    <w:basedOn w:val="Normal"/>
    <w:link w:val="FooterChar"/>
    <w:uiPriority w:val="99"/>
    <w:unhideWhenUsed/>
    <w:rsid w:val="00CB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2E"/>
  </w:style>
  <w:style w:type="table" w:styleId="TableGrid">
    <w:name w:val="Table Grid"/>
    <w:basedOn w:val="TableNormal"/>
    <w:uiPriority w:val="39"/>
    <w:rsid w:val="00CB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C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.mendixclou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rdue.edu/hr/Compensation/JobStructure/supportingDocs/CareerStreamGuide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Krull, David E</dc:creator>
  <cp:keywords/>
  <dc:description/>
  <cp:lastModifiedBy>Krull, David Edwin</cp:lastModifiedBy>
  <cp:revision>3</cp:revision>
  <dcterms:created xsi:type="dcterms:W3CDTF">2020-09-09T15:09:00Z</dcterms:created>
  <dcterms:modified xsi:type="dcterms:W3CDTF">2021-04-30T12:34:00Z</dcterms:modified>
</cp:coreProperties>
</file>